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EEBA" w14:textId="3CB0A21A" w:rsidR="008D6AF1" w:rsidRDefault="00E74D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C36">
        <w:rPr>
          <w:rFonts w:ascii="Times New Roman" w:hAnsi="Times New Roman" w:cs="Times New Roman"/>
          <w:b/>
          <w:bCs/>
          <w:sz w:val="28"/>
          <w:szCs w:val="28"/>
        </w:rPr>
        <w:t>Pokyny k žádostem o čerpání z FONDU SOLIDARITY:</w:t>
      </w:r>
    </w:p>
    <w:p w14:paraId="5F479E74" w14:textId="77777777" w:rsidR="00F75C36" w:rsidRPr="00F75C36" w:rsidRDefault="00F75C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8C0CFB" w14:textId="0789FDFE" w:rsidR="00E74D12" w:rsidRDefault="00E74D12">
      <w:pPr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Pokud zákonný zástupce </w:t>
      </w:r>
      <w:r w:rsidR="00C10F16">
        <w:rPr>
          <w:rFonts w:ascii="Times New Roman" w:hAnsi="Times New Roman" w:cs="Times New Roman"/>
          <w:sz w:val="28"/>
          <w:szCs w:val="28"/>
        </w:rPr>
        <w:t xml:space="preserve">má trvalý pobyt na území hl. m. Prahy a </w:t>
      </w:r>
      <w:r w:rsidRPr="00F75C36">
        <w:rPr>
          <w:rFonts w:ascii="Times New Roman" w:hAnsi="Times New Roman" w:cs="Times New Roman"/>
          <w:sz w:val="28"/>
          <w:szCs w:val="28"/>
        </w:rPr>
        <w:t xml:space="preserve">splňuje alespoň jednu ze </w:t>
      </w:r>
      <w:r w:rsidR="00C34CBA">
        <w:rPr>
          <w:rFonts w:ascii="Times New Roman" w:hAnsi="Times New Roman" w:cs="Times New Roman"/>
          <w:sz w:val="28"/>
          <w:szCs w:val="28"/>
        </w:rPr>
        <w:t>6</w:t>
      </w:r>
      <w:r w:rsidRPr="00F75C36">
        <w:rPr>
          <w:rFonts w:ascii="Times New Roman" w:hAnsi="Times New Roman" w:cs="Times New Roman"/>
          <w:sz w:val="28"/>
          <w:szCs w:val="28"/>
        </w:rPr>
        <w:t xml:space="preserve"> podmínek</w:t>
      </w:r>
      <w:r w:rsidR="00CC0B74">
        <w:rPr>
          <w:rFonts w:ascii="Times New Roman" w:hAnsi="Times New Roman" w:cs="Times New Roman"/>
          <w:sz w:val="28"/>
          <w:szCs w:val="28"/>
        </w:rPr>
        <w:t xml:space="preserve">, </w:t>
      </w:r>
      <w:r w:rsidRPr="00F75C36">
        <w:rPr>
          <w:rFonts w:ascii="Times New Roman" w:hAnsi="Times New Roman" w:cs="Times New Roman"/>
          <w:sz w:val="28"/>
          <w:szCs w:val="28"/>
        </w:rPr>
        <w:t>uvedených v Žádosti ke zmírnění dopadů, vytiskne si z webových stránek mateřské školy Žádost č.1</w:t>
      </w:r>
      <w:r w:rsidR="008A3C08">
        <w:rPr>
          <w:rFonts w:ascii="Times New Roman" w:hAnsi="Times New Roman" w:cs="Times New Roman"/>
          <w:sz w:val="28"/>
          <w:szCs w:val="28"/>
        </w:rPr>
        <w:t>.</w:t>
      </w:r>
    </w:p>
    <w:p w14:paraId="3C045555" w14:textId="7B75D291" w:rsidR="00C10F16" w:rsidRPr="00C10F16" w:rsidRDefault="00C10F16" w:rsidP="00CC0B74">
      <w:pPr>
        <w:spacing w:after="0" w:line="264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hAnsi="Times New Roman" w:cs="Times New Roman"/>
          <w:sz w:val="28"/>
          <w:szCs w:val="28"/>
        </w:rPr>
        <w:t>Žadatel</w:t>
      </w: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 pobírá některou z níže uvedených dávek či se ocitl v životní situaci definované níže: </w:t>
      </w:r>
    </w:p>
    <w:p w14:paraId="4117D447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příspěvek či doplatek na bydlení; </w:t>
      </w:r>
    </w:p>
    <w:p w14:paraId="4A377425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okamžitá dávka v hmotné nouzi; </w:t>
      </w:r>
    </w:p>
    <w:p w14:paraId="4C6F8CCD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přídavek na dítě; </w:t>
      </w:r>
    </w:p>
    <w:p w14:paraId="6E797ABF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dávky pěstounské péče; </w:t>
      </w:r>
    </w:p>
    <w:p w14:paraId="4566EF44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čelí exekuci/insolvenci; </w:t>
      </w:r>
    </w:p>
    <w:p w14:paraId="18F5E38A" w14:textId="53E1B0A5" w:rsidR="00C10F16" w:rsidRDefault="00C10F16" w:rsidP="00C10F16">
      <w:pPr>
        <w:numPr>
          <w:ilvl w:val="0"/>
          <w:numId w:val="2"/>
        </w:numPr>
        <w:spacing w:after="120" w:line="264" w:lineRule="auto"/>
        <w:ind w:left="127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>po zaplacení nákladů na bydlení domácnosti zb</w:t>
      </w:r>
      <w:r w:rsidR="00C34CBA">
        <w:rPr>
          <w:rFonts w:ascii="Times New Roman" w:eastAsia="Calibri" w:hAnsi="Times New Roman" w:cs="Times New Roman"/>
          <w:sz w:val="28"/>
          <w:szCs w:val="28"/>
        </w:rPr>
        <w:t>u</w:t>
      </w:r>
      <w:r w:rsidRPr="00C10F16">
        <w:rPr>
          <w:rFonts w:ascii="Times New Roman" w:eastAsia="Calibri" w:hAnsi="Times New Roman" w:cs="Times New Roman"/>
          <w:sz w:val="28"/>
          <w:szCs w:val="28"/>
        </w:rPr>
        <w:t>de méně než 200 Kč/osoba/den (u samostatně žijících osob 300 Kč/den) – do těchto nákladů lze zahrnout i splátku hypotéky či družstevního podílu na nemovitost, ve které rodina bydlí.</w:t>
      </w:r>
    </w:p>
    <w:p w14:paraId="14428CB3" w14:textId="4B564F04" w:rsidR="008A3C08" w:rsidRPr="00C10F16" w:rsidRDefault="008A3C08" w:rsidP="008A3C08">
      <w:pPr>
        <w:spacing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Nebo Žádost č. 2</w:t>
      </w:r>
    </w:p>
    <w:p w14:paraId="3E82ABA2" w14:textId="77777777" w:rsidR="00C10F16" w:rsidRPr="00F75C36" w:rsidRDefault="00C10F16">
      <w:pPr>
        <w:rPr>
          <w:rFonts w:ascii="Times New Roman" w:hAnsi="Times New Roman" w:cs="Times New Roman"/>
          <w:sz w:val="28"/>
          <w:szCs w:val="28"/>
        </w:rPr>
      </w:pPr>
    </w:p>
    <w:p w14:paraId="3CD6CC8D" w14:textId="6A25E1F7" w:rsidR="00E74D12" w:rsidRPr="00F75C36" w:rsidRDefault="00E74D12">
      <w:pPr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Vyplněnou </w:t>
      </w:r>
      <w:r w:rsidR="00F75C36" w:rsidRPr="00F75C36">
        <w:rPr>
          <w:rFonts w:ascii="Times New Roman" w:hAnsi="Times New Roman" w:cs="Times New Roman"/>
          <w:sz w:val="28"/>
          <w:szCs w:val="28"/>
        </w:rPr>
        <w:t xml:space="preserve">a podepsanou </w:t>
      </w:r>
      <w:r w:rsidRPr="00F75C36">
        <w:rPr>
          <w:rFonts w:ascii="Times New Roman" w:hAnsi="Times New Roman" w:cs="Times New Roman"/>
          <w:sz w:val="28"/>
          <w:szCs w:val="28"/>
        </w:rPr>
        <w:t>Žádost</w:t>
      </w:r>
      <w:r w:rsidR="00F75C36" w:rsidRPr="00F75C36">
        <w:rPr>
          <w:rFonts w:ascii="Times New Roman" w:hAnsi="Times New Roman" w:cs="Times New Roman"/>
          <w:sz w:val="28"/>
          <w:szCs w:val="28"/>
        </w:rPr>
        <w:t>,</w:t>
      </w:r>
      <w:r w:rsidRPr="00F75C36">
        <w:rPr>
          <w:rFonts w:ascii="Times New Roman" w:hAnsi="Times New Roman" w:cs="Times New Roman"/>
          <w:sz w:val="28"/>
          <w:szCs w:val="28"/>
        </w:rPr>
        <w:t xml:space="preserve"> popř. Žádosti, zašle barevně naskenovanou</w:t>
      </w:r>
      <w:r w:rsidR="00C10F16">
        <w:rPr>
          <w:rFonts w:ascii="Times New Roman" w:hAnsi="Times New Roman" w:cs="Times New Roman"/>
          <w:sz w:val="28"/>
          <w:szCs w:val="28"/>
        </w:rPr>
        <w:t xml:space="preserve"> či naskenované</w:t>
      </w:r>
      <w:r w:rsidRPr="00F75C36">
        <w:rPr>
          <w:rFonts w:ascii="Times New Roman" w:hAnsi="Times New Roman" w:cs="Times New Roman"/>
          <w:sz w:val="28"/>
          <w:szCs w:val="28"/>
        </w:rPr>
        <w:t xml:space="preserve"> na email ředitelky školy</w:t>
      </w:r>
      <w:r w:rsidR="00C10F16">
        <w:rPr>
          <w:rFonts w:ascii="Times New Roman" w:hAnsi="Times New Roman" w:cs="Times New Roman"/>
          <w:sz w:val="28"/>
          <w:szCs w:val="28"/>
        </w:rPr>
        <w:t xml:space="preserve"> (reditelka@mspoznanska.cz)</w:t>
      </w:r>
      <w:r w:rsidRPr="00F75C36">
        <w:rPr>
          <w:rFonts w:ascii="Times New Roman" w:hAnsi="Times New Roman" w:cs="Times New Roman"/>
          <w:sz w:val="28"/>
          <w:szCs w:val="28"/>
        </w:rPr>
        <w:t xml:space="preserve">, nebo odevzdá </w:t>
      </w:r>
      <w:r w:rsidR="007B0D98">
        <w:rPr>
          <w:rFonts w:ascii="Times New Roman" w:hAnsi="Times New Roman" w:cs="Times New Roman"/>
          <w:sz w:val="28"/>
          <w:szCs w:val="28"/>
        </w:rPr>
        <w:t>osobně ředitelce do kanceláře po předchozí domluvě</w:t>
      </w:r>
      <w:r w:rsidR="007D0D93">
        <w:rPr>
          <w:rFonts w:ascii="Times New Roman" w:hAnsi="Times New Roman" w:cs="Times New Roman"/>
          <w:sz w:val="28"/>
          <w:szCs w:val="28"/>
        </w:rPr>
        <w:t>.</w:t>
      </w:r>
    </w:p>
    <w:p w14:paraId="50CB24D4" w14:textId="1E16693E" w:rsidR="00CF618D" w:rsidRPr="00F75C36" w:rsidRDefault="00CF618D" w:rsidP="008A01C5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Prominutí úplaty </w:t>
      </w:r>
      <w:r w:rsidR="00C200C4">
        <w:rPr>
          <w:rFonts w:ascii="Times New Roman" w:hAnsi="Times New Roman" w:cs="Times New Roman"/>
          <w:sz w:val="28"/>
          <w:szCs w:val="28"/>
        </w:rPr>
        <w:t xml:space="preserve">za stravné či školné </w:t>
      </w:r>
      <w:r w:rsidRPr="00F75C36">
        <w:rPr>
          <w:rFonts w:ascii="Times New Roman" w:hAnsi="Times New Roman" w:cs="Times New Roman"/>
          <w:sz w:val="28"/>
          <w:szCs w:val="28"/>
        </w:rPr>
        <w:t xml:space="preserve">dle </w:t>
      </w:r>
      <w:r w:rsidR="00B71C4B">
        <w:rPr>
          <w:rFonts w:ascii="Times New Roman" w:hAnsi="Times New Roman" w:cs="Times New Roman"/>
          <w:sz w:val="28"/>
          <w:szCs w:val="28"/>
        </w:rPr>
        <w:t>S</w:t>
      </w:r>
      <w:r w:rsidRPr="00F75C36">
        <w:rPr>
          <w:rFonts w:ascii="Times New Roman" w:hAnsi="Times New Roman" w:cs="Times New Roman"/>
          <w:sz w:val="28"/>
          <w:szCs w:val="28"/>
        </w:rPr>
        <w:t>měrnice</w:t>
      </w:r>
      <w:r w:rsidR="00B71C4B">
        <w:rPr>
          <w:rFonts w:ascii="Times New Roman" w:hAnsi="Times New Roman" w:cs="Times New Roman"/>
          <w:sz w:val="28"/>
          <w:szCs w:val="28"/>
        </w:rPr>
        <w:t>,</w:t>
      </w:r>
      <w:r w:rsidRPr="00F75C36">
        <w:rPr>
          <w:rFonts w:ascii="Times New Roman" w:hAnsi="Times New Roman" w:cs="Times New Roman"/>
          <w:sz w:val="28"/>
          <w:szCs w:val="28"/>
        </w:rPr>
        <w:t xml:space="preserve"> lze přiznat od prvního dne následujícího kalendářního měsíce po podání Žádosti.</w:t>
      </w:r>
    </w:p>
    <w:p w14:paraId="1C50B511" w14:textId="5935EF8B" w:rsidR="00CF618D" w:rsidRDefault="00CF618D" w:rsidP="008A01C5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Žádosti lze podávat průběžně ve školním roce 2022/2023.  </w:t>
      </w:r>
    </w:p>
    <w:p w14:paraId="05339FC3" w14:textId="68BEAE04" w:rsidR="00CC0B74" w:rsidRDefault="00CC0B74" w:rsidP="00CC0B7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6B248" w14:textId="08411458" w:rsidR="00CC0B74" w:rsidRPr="00CC0B74" w:rsidRDefault="00CC0B74" w:rsidP="00CC0B7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74">
        <w:rPr>
          <w:rStyle w:val="contentpasted0"/>
          <w:rFonts w:ascii="Times New Roman" w:hAnsi="Times New Roman" w:cs="Times New Roman"/>
          <w:color w:val="000000"/>
          <w:sz w:val="28"/>
          <w:szCs w:val="28"/>
        </w:rPr>
        <w:t>Pokud bude zákonný zástupce osvobozen od ú</w:t>
      </w:r>
      <w:r w:rsidR="00B71C4B">
        <w:rPr>
          <w:rStyle w:val="contentpasted0"/>
          <w:rFonts w:ascii="Times New Roman" w:hAnsi="Times New Roman" w:cs="Times New Roman"/>
          <w:color w:val="000000"/>
          <w:sz w:val="28"/>
          <w:szCs w:val="28"/>
        </w:rPr>
        <w:t>platy</w:t>
      </w:r>
      <w:r w:rsidRPr="00CC0B74">
        <w:rPr>
          <w:rStyle w:val="contentpasted0"/>
          <w:rFonts w:ascii="Times New Roman" w:hAnsi="Times New Roman" w:cs="Times New Roman"/>
          <w:color w:val="000000"/>
          <w:sz w:val="28"/>
          <w:szCs w:val="28"/>
        </w:rPr>
        <w:t xml:space="preserve"> za předškolní vzdělávání (školné) vydá škola pro potřeby snížení daní potvrzení pouze na tu částku, kterou zákonný zástupce ze svých finančních prostředků za rozhodné období reálně na školné vynaložil.</w:t>
      </w:r>
    </w:p>
    <w:p w14:paraId="15C20F21" w14:textId="77777777" w:rsidR="00CF618D" w:rsidRDefault="00CF618D"/>
    <w:sectPr w:rsidR="00C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840"/>
    <w:multiLevelType w:val="hybridMultilevel"/>
    <w:tmpl w:val="8294F6FE"/>
    <w:lvl w:ilvl="0" w:tplc="0CA801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1AC"/>
    <w:multiLevelType w:val="hybridMultilevel"/>
    <w:tmpl w:val="BEAC42AC"/>
    <w:lvl w:ilvl="0" w:tplc="1F3484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15BC3"/>
    <w:multiLevelType w:val="hybridMultilevel"/>
    <w:tmpl w:val="E3F82EFC"/>
    <w:lvl w:ilvl="0" w:tplc="241A65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1597903552">
    <w:abstractNumId w:val="0"/>
  </w:num>
  <w:num w:numId="2" w16cid:durableId="5393927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87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12"/>
    <w:rsid w:val="007B0D98"/>
    <w:rsid w:val="007D0D93"/>
    <w:rsid w:val="008A01C5"/>
    <w:rsid w:val="008A3C08"/>
    <w:rsid w:val="008D6AF1"/>
    <w:rsid w:val="00B71C4B"/>
    <w:rsid w:val="00C10F16"/>
    <w:rsid w:val="00C200C4"/>
    <w:rsid w:val="00C34CBA"/>
    <w:rsid w:val="00CC0B74"/>
    <w:rsid w:val="00CF618D"/>
    <w:rsid w:val="00E74D12"/>
    <w:rsid w:val="00F45801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64B3"/>
  <w15:chartTrackingRefBased/>
  <w15:docId w15:val="{7AEE0C63-9CE3-4EA1-A123-CE9E031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1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contentpasted0">
    <w:name w:val="contentpasted0"/>
    <w:basedOn w:val="Standardnpsmoodstavce"/>
    <w:rsid w:val="00CC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Hejdová</dc:creator>
  <cp:keywords/>
  <dc:description/>
  <cp:lastModifiedBy>Eva Hejdová</cp:lastModifiedBy>
  <cp:revision>2</cp:revision>
  <dcterms:created xsi:type="dcterms:W3CDTF">2022-12-01T10:44:00Z</dcterms:created>
  <dcterms:modified xsi:type="dcterms:W3CDTF">2022-12-01T10:44:00Z</dcterms:modified>
</cp:coreProperties>
</file>